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570D" w14:textId="77777777" w:rsidR="00C437D4" w:rsidRPr="009D2AF7" w:rsidRDefault="00C437D4" w:rsidP="00C437D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D2AF7">
        <w:rPr>
          <w:rFonts w:ascii="Times New Roman" w:hAnsi="Times New Roman"/>
          <w:b/>
          <w:bCs/>
          <w:sz w:val="24"/>
          <w:szCs w:val="24"/>
        </w:rPr>
        <w:t>Rezumatul</w:t>
      </w:r>
      <w:proofErr w:type="spellEnd"/>
      <w:r w:rsidRPr="009D2AF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D2AF7">
        <w:rPr>
          <w:rFonts w:ascii="Times New Roman" w:hAnsi="Times New Roman"/>
          <w:b/>
          <w:bCs/>
          <w:sz w:val="24"/>
          <w:szCs w:val="24"/>
        </w:rPr>
        <w:t>etapei</w:t>
      </w:r>
      <w:proofErr w:type="spellEnd"/>
    </w:p>
    <w:p w14:paraId="10037E91" w14:textId="77777777" w:rsidR="00C437D4" w:rsidRDefault="00C437D4" w:rsidP="00C437D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776D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Pr="0043776D">
        <w:rPr>
          <w:rFonts w:ascii="Times New Roman" w:hAnsi="Times New Roman"/>
          <w:sz w:val="24"/>
          <w:szCs w:val="24"/>
        </w:rPr>
        <w:t>cadrul</w:t>
      </w:r>
      <w:proofErr w:type="spellEnd"/>
      <w:r w:rsidRPr="00437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776D">
        <w:rPr>
          <w:rFonts w:ascii="Times New Roman" w:hAnsi="Times New Roman"/>
          <w:sz w:val="24"/>
          <w:szCs w:val="24"/>
        </w:rPr>
        <w:t>acestei</w:t>
      </w:r>
      <w:proofErr w:type="spellEnd"/>
      <w:r w:rsidRPr="00437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776D">
        <w:rPr>
          <w:rFonts w:ascii="Times New Roman" w:hAnsi="Times New Roman"/>
          <w:sz w:val="24"/>
          <w:szCs w:val="24"/>
        </w:rPr>
        <w:t>etape</w:t>
      </w:r>
      <w:proofErr w:type="spellEnd"/>
      <w:r w:rsidRPr="0043776D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43776D">
        <w:rPr>
          <w:rFonts w:ascii="Times New Roman" w:hAnsi="Times New Roman"/>
          <w:sz w:val="24"/>
          <w:szCs w:val="24"/>
        </w:rPr>
        <w:t>fost</w:t>
      </w:r>
      <w:proofErr w:type="spellEnd"/>
      <w:r w:rsidRPr="00437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776D">
        <w:rPr>
          <w:rFonts w:ascii="Times New Roman" w:hAnsi="Times New Roman"/>
          <w:sz w:val="24"/>
          <w:szCs w:val="24"/>
        </w:rPr>
        <w:t>efectuate</w:t>
      </w:r>
      <w:proofErr w:type="spellEnd"/>
      <w:r w:rsidRPr="00437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776D">
        <w:rPr>
          <w:rFonts w:ascii="Times New Roman" w:hAnsi="Times New Roman"/>
          <w:sz w:val="24"/>
          <w:szCs w:val="24"/>
        </w:rPr>
        <w:t>studii</w:t>
      </w:r>
      <w:proofErr w:type="spellEnd"/>
      <w:r w:rsidRPr="00437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776D">
        <w:rPr>
          <w:rFonts w:ascii="Times New Roman" w:hAnsi="Times New Roman"/>
          <w:sz w:val="24"/>
          <w:szCs w:val="24"/>
        </w:rPr>
        <w:t>asupra</w:t>
      </w:r>
      <w:proofErr w:type="spellEnd"/>
      <w:r w:rsidRPr="00437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776D">
        <w:rPr>
          <w:rFonts w:ascii="Times New Roman" w:hAnsi="Times New Roman"/>
          <w:sz w:val="24"/>
          <w:szCs w:val="24"/>
        </w:rPr>
        <w:t>materialelor</w:t>
      </w:r>
      <w:proofErr w:type="spellEnd"/>
      <w:r w:rsidRPr="00437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776D">
        <w:rPr>
          <w:rFonts w:ascii="Times New Roman" w:hAnsi="Times New Roman"/>
          <w:sz w:val="24"/>
          <w:szCs w:val="24"/>
        </w:rPr>
        <w:t>lamelare</w:t>
      </w:r>
      <w:proofErr w:type="spellEnd"/>
      <w:r w:rsidRPr="00437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776D">
        <w:rPr>
          <w:rFonts w:ascii="Times New Roman" w:hAnsi="Times New Roman"/>
          <w:sz w:val="24"/>
          <w:szCs w:val="24"/>
        </w:rPr>
        <w:t>capabile</w:t>
      </w:r>
      <w:proofErr w:type="spellEnd"/>
      <w:r w:rsidRPr="00437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776D">
        <w:rPr>
          <w:rFonts w:ascii="Times New Roman" w:hAnsi="Times New Roman"/>
          <w:sz w:val="24"/>
          <w:szCs w:val="24"/>
        </w:rPr>
        <w:t>sa</w:t>
      </w:r>
      <w:proofErr w:type="spellEnd"/>
      <w:r w:rsidRPr="00437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776D">
        <w:rPr>
          <w:rFonts w:ascii="Times New Roman" w:hAnsi="Times New Roman"/>
          <w:sz w:val="24"/>
          <w:szCs w:val="24"/>
        </w:rPr>
        <w:t>detecteze</w:t>
      </w:r>
      <w:proofErr w:type="spellEnd"/>
      <w:r w:rsidRPr="00437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776D">
        <w:rPr>
          <w:rFonts w:ascii="Times New Roman" w:hAnsi="Times New Roman"/>
          <w:sz w:val="24"/>
          <w:szCs w:val="24"/>
        </w:rPr>
        <w:t>proteinele</w:t>
      </w:r>
      <w:proofErr w:type="spellEnd"/>
      <w:r w:rsidRPr="00437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776D">
        <w:rPr>
          <w:rFonts w:ascii="Times New Roman" w:hAnsi="Times New Roman"/>
          <w:sz w:val="24"/>
          <w:szCs w:val="24"/>
        </w:rPr>
        <w:t>alergene</w:t>
      </w:r>
      <w:proofErr w:type="spellEnd"/>
      <w:r w:rsidRPr="00437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776D">
        <w:rPr>
          <w:rFonts w:ascii="Times New Roman" w:hAnsi="Times New Roman"/>
          <w:sz w:val="24"/>
          <w:szCs w:val="24"/>
        </w:rPr>
        <w:t>si</w:t>
      </w:r>
      <w:proofErr w:type="spellEnd"/>
      <w:r w:rsidRPr="0043776D">
        <w:rPr>
          <w:rFonts w:ascii="Times New Roman" w:hAnsi="Times New Roman"/>
          <w:sz w:val="24"/>
          <w:szCs w:val="24"/>
        </w:rPr>
        <w:t xml:space="preserve"> s-au </w:t>
      </w:r>
      <w:proofErr w:type="spellStart"/>
      <w:r w:rsidRPr="0043776D">
        <w:rPr>
          <w:rFonts w:ascii="Times New Roman" w:hAnsi="Times New Roman"/>
          <w:sz w:val="24"/>
          <w:szCs w:val="24"/>
        </w:rPr>
        <w:t>analizat</w:t>
      </w:r>
      <w:proofErr w:type="spellEnd"/>
      <w:r w:rsidRPr="00437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776D">
        <w:rPr>
          <w:rFonts w:ascii="Times New Roman" w:hAnsi="Times New Roman"/>
          <w:sz w:val="24"/>
          <w:szCs w:val="24"/>
        </w:rPr>
        <w:t>metodele</w:t>
      </w:r>
      <w:proofErr w:type="spellEnd"/>
      <w:r w:rsidRPr="00437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776D">
        <w:rPr>
          <w:rFonts w:ascii="Times New Roman" w:hAnsi="Times New Roman"/>
          <w:sz w:val="24"/>
          <w:szCs w:val="24"/>
        </w:rPr>
        <w:t>ce</w:t>
      </w:r>
      <w:proofErr w:type="spellEnd"/>
      <w:r w:rsidRPr="0043776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43776D">
        <w:rPr>
          <w:rFonts w:ascii="Times New Roman" w:hAnsi="Times New Roman"/>
          <w:sz w:val="24"/>
          <w:szCs w:val="24"/>
        </w:rPr>
        <w:t>utizate</w:t>
      </w:r>
      <w:proofErr w:type="spellEnd"/>
      <w:r w:rsidRPr="00437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776D">
        <w:rPr>
          <w:rFonts w:ascii="Times New Roman" w:hAnsi="Times New Roman"/>
          <w:sz w:val="24"/>
          <w:szCs w:val="24"/>
        </w:rPr>
        <w:t>pentru</w:t>
      </w:r>
      <w:proofErr w:type="spellEnd"/>
      <w:r w:rsidRPr="00437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776D">
        <w:rPr>
          <w:rFonts w:ascii="Times New Roman" w:hAnsi="Times New Roman"/>
          <w:sz w:val="24"/>
          <w:szCs w:val="24"/>
        </w:rPr>
        <w:t>extractie</w:t>
      </w:r>
      <w:proofErr w:type="spellEnd"/>
      <w:r w:rsidRPr="004377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3776D">
        <w:rPr>
          <w:rFonts w:ascii="Times New Roman" w:hAnsi="Times New Roman"/>
          <w:sz w:val="24"/>
          <w:szCs w:val="24"/>
        </w:rPr>
        <w:t>proteinelor</w:t>
      </w:r>
      <w:proofErr w:type="spellEnd"/>
      <w:r w:rsidRPr="0043776D">
        <w:rPr>
          <w:rFonts w:ascii="Times New Roman" w:hAnsi="Times New Roman"/>
          <w:sz w:val="24"/>
          <w:szCs w:val="24"/>
        </w:rPr>
        <w:t>: ovomucoid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776D">
        <w:rPr>
          <w:rFonts w:ascii="Times New Roman" w:hAnsi="Times New Roman"/>
          <w:sz w:val="24"/>
          <w:szCs w:val="24"/>
        </w:rPr>
        <w:t>ovalbumin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lisozima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ovotransferina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711B4947" w14:textId="77777777" w:rsidR="00C437D4" w:rsidRDefault="00C437D4" w:rsidP="00C437D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0FA0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Pr="00870FA0">
        <w:rPr>
          <w:rFonts w:ascii="Times New Roman" w:hAnsi="Times New Roman"/>
          <w:sz w:val="24"/>
          <w:szCs w:val="24"/>
        </w:rPr>
        <w:t>cadrul</w:t>
      </w:r>
      <w:proofErr w:type="spellEnd"/>
      <w:r w:rsidRPr="00870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FA0">
        <w:rPr>
          <w:rFonts w:ascii="Times New Roman" w:hAnsi="Times New Roman"/>
          <w:sz w:val="24"/>
          <w:szCs w:val="24"/>
        </w:rPr>
        <w:t>etapei</w:t>
      </w:r>
      <w:proofErr w:type="spellEnd"/>
      <w:r w:rsidRPr="00870FA0">
        <w:rPr>
          <w:rFonts w:ascii="Times New Roman" w:hAnsi="Times New Roman"/>
          <w:sz w:val="24"/>
          <w:szCs w:val="24"/>
        </w:rPr>
        <w:t xml:space="preserve"> 1 a </w:t>
      </w:r>
      <w:proofErr w:type="spellStart"/>
      <w:r w:rsidRPr="00870FA0">
        <w:rPr>
          <w:rFonts w:ascii="Times New Roman" w:hAnsi="Times New Roman"/>
          <w:sz w:val="24"/>
          <w:szCs w:val="24"/>
        </w:rPr>
        <w:t>fost</w:t>
      </w:r>
      <w:proofErr w:type="spellEnd"/>
      <w:r w:rsidRPr="00870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FA0">
        <w:rPr>
          <w:rFonts w:ascii="Times New Roman" w:hAnsi="Times New Roman"/>
          <w:sz w:val="24"/>
          <w:szCs w:val="24"/>
        </w:rPr>
        <w:t>achizitionat</w:t>
      </w:r>
      <w:proofErr w:type="spellEnd"/>
      <w:r w:rsidRPr="00870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FA0">
        <w:rPr>
          <w:rFonts w:ascii="Times New Roman" w:hAnsi="Times New Roman"/>
          <w:sz w:val="24"/>
          <w:szCs w:val="24"/>
        </w:rPr>
        <w:t>echipament</w:t>
      </w:r>
      <w:r>
        <w:rPr>
          <w:rFonts w:ascii="Times New Roman" w:hAnsi="Times New Roman"/>
          <w:sz w:val="24"/>
          <w:szCs w:val="24"/>
        </w:rPr>
        <w:t>ul</w:t>
      </w:r>
      <w:proofErr w:type="spellEnd"/>
      <w:r w:rsidRPr="00870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FA0">
        <w:rPr>
          <w:rFonts w:ascii="Times New Roman" w:hAnsi="Times New Roman"/>
          <w:sz w:val="24"/>
          <w:szCs w:val="24"/>
        </w:rPr>
        <w:t>necesar</w:t>
      </w:r>
      <w:proofErr w:type="spellEnd"/>
      <w:r w:rsidRPr="00870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FA0">
        <w:rPr>
          <w:rFonts w:ascii="Times New Roman" w:hAnsi="Times New Roman"/>
          <w:sz w:val="24"/>
          <w:szCs w:val="24"/>
        </w:rPr>
        <w:t>laboratorului</w:t>
      </w:r>
      <w:proofErr w:type="spellEnd"/>
      <w:r w:rsidRPr="00870F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70FA0">
        <w:rPr>
          <w:rFonts w:ascii="Times New Roman" w:hAnsi="Times New Roman"/>
          <w:sz w:val="24"/>
          <w:szCs w:val="24"/>
        </w:rPr>
        <w:t>electrochimie</w:t>
      </w:r>
      <w:proofErr w:type="spellEnd"/>
      <w:r>
        <w:rPr>
          <w:rFonts w:ascii="Times New Roman" w:hAnsi="Times New Roman"/>
          <w:sz w:val="24"/>
          <w:szCs w:val="24"/>
        </w:rPr>
        <w:t xml:space="preserve">, respective </w:t>
      </w:r>
      <w:proofErr w:type="spellStart"/>
      <w:r>
        <w:rPr>
          <w:rFonts w:ascii="Times New Roman" w:hAnsi="Times New Roman"/>
          <w:sz w:val="24"/>
          <w:szCs w:val="24"/>
        </w:rPr>
        <w:t>modulul</w:t>
      </w:r>
      <w:proofErr w:type="spellEnd"/>
      <w:r>
        <w:rPr>
          <w:rFonts w:ascii="Times New Roman" w:hAnsi="Times New Roman"/>
          <w:sz w:val="24"/>
          <w:szCs w:val="24"/>
        </w:rPr>
        <w:t xml:space="preserve"> EQCM (quartz crystal microbalance),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870FA0">
        <w:rPr>
          <w:rFonts w:ascii="Times New Roman" w:hAnsi="Times New Roman"/>
          <w:sz w:val="24"/>
          <w:szCs w:val="24"/>
        </w:rPr>
        <w:t>istemul</w:t>
      </w:r>
      <w:proofErr w:type="spellEnd"/>
      <w:r w:rsidRPr="00870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FA0">
        <w:rPr>
          <w:rFonts w:ascii="Times New Roman" w:hAnsi="Times New Roman"/>
          <w:sz w:val="24"/>
          <w:szCs w:val="24"/>
        </w:rPr>
        <w:t>electrochimic</w:t>
      </w:r>
      <w:proofErr w:type="spellEnd"/>
      <w:r w:rsidRPr="00870FA0">
        <w:rPr>
          <w:rFonts w:ascii="Times New Roman" w:hAnsi="Times New Roman"/>
          <w:sz w:val="24"/>
          <w:szCs w:val="24"/>
        </w:rPr>
        <w:t xml:space="preserve"> Autolab302N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aflat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dotarea</w:t>
      </w:r>
      <w:proofErr w:type="spellEnd"/>
      <w:r>
        <w:rPr>
          <w:rFonts w:ascii="Times New Roman" w:hAnsi="Times New Roman"/>
          <w:sz w:val="24"/>
          <w:szCs w:val="24"/>
        </w:rPr>
        <w:t xml:space="preserve"> INFLPR</w:t>
      </w:r>
      <w:r w:rsidRPr="00870F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achizitionate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materiale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baza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necesare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activitatilor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proiectului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caolin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proteine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Sistemele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depunere</w:t>
      </w:r>
      <w:proofErr w:type="spellEnd"/>
      <w:r>
        <w:rPr>
          <w:rFonts w:ascii="Times New Roman" w:hAnsi="Times New Roman"/>
          <w:sz w:val="24"/>
          <w:szCs w:val="24"/>
        </w:rPr>
        <w:t xml:space="preserve"> PLD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MAPLE au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pregatite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sunt </w:t>
      </w:r>
      <w:proofErr w:type="spellStart"/>
      <w:r>
        <w:rPr>
          <w:rFonts w:ascii="Times New Roman" w:hAnsi="Times New Roman"/>
          <w:sz w:val="24"/>
          <w:szCs w:val="24"/>
        </w:rPr>
        <w:t>sunt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functionale</w:t>
      </w:r>
      <w:proofErr w:type="spellEnd"/>
      <w:r>
        <w:rPr>
          <w:rFonts w:ascii="Times New Roman" w:hAnsi="Times New Roman"/>
          <w:sz w:val="24"/>
          <w:szCs w:val="24"/>
        </w:rPr>
        <w:t xml:space="preserve">. Au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identificate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conditiile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experimentale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sursele</w:t>
      </w:r>
      <w:proofErr w:type="spellEnd"/>
      <w:r>
        <w:rPr>
          <w:rFonts w:ascii="Times New Roman" w:hAnsi="Times New Roman"/>
          <w:sz w:val="24"/>
          <w:szCs w:val="24"/>
        </w:rPr>
        <w:t xml:space="preserve"> de plasma </w:t>
      </w:r>
      <w:proofErr w:type="spellStart"/>
      <w:r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</w:rPr>
        <w:t>utilizate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cadrul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activitatilor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urmatoare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ED7295F" w14:textId="77777777" w:rsidR="00C437D4" w:rsidRDefault="00C437D4" w:rsidP="00C437D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analizate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punct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vedere</w:t>
      </w:r>
      <w:proofErr w:type="spellEnd"/>
      <w:r>
        <w:rPr>
          <w:rFonts w:ascii="Times New Roman" w:hAnsi="Times New Roman"/>
          <w:sz w:val="24"/>
          <w:szCs w:val="24"/>
        </w:rPr>
        <w:t xml:space="preserve"> structural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chimic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tipuri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caolin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5F5AEFA9" w14:textId="77777777" w:rsidR="00C437D4" w:rsidRDefault="00C437D4" w:rsidP="00C437D4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>
        <w:t>Gri</w:t>
      </w:r>
      <w:proofErr w:type="spellEnd"/>
      <w:r>
        <w:t xml:space="preserve"> – </w:t>
      </w:r>
      <w:proofErr w:type="spellStart"/>
      <w:r>
        <w:t>achizitionat</w:t>
      </w:r>
      <w:proofErr w:type="spellEnd"/>
      <w:r>
        <w:t xml:space="preserve"> de la Sigma Aldrich </w:t>
      </w:r>
    </w:p>
    <w:p w14:paraId="3EA9118B" w14:textId="77777777" w:rsidR="00C437D4" w:rsidRPr="009D2AF7" w:rsidRDefault="00C437D4" w:rsidP="00C437D4">
      <w:pPr>
        <w:pStyle w:val="ListParagraph"/>
        <w:numPr>
          <w:ilvl w:val="0"/>
          <w:numId w:val="1"/>
        </w:numPr>
        <w:spacing w:line="360" w:lineRule="auto"/>
        <w:jc w:val="both"/>
      </w:pPr>
      <w:r w:rsidRPr="009D2AF7">
        <w:t xml:space="preserve">Alb – </w:t>
      </w:r>
      <w:proofErr w:type="spellStart"/>
      <w:r w:rsidRPr="009D2AF7">
        <w:t>achizitionat</w:t>
      </w:r>
      <w:proofErr w:type="spellEnd"/>
      <w:r w:rsidRPr="009D2AF7">
        <w:t xml:space="preserve"> de la </w:t>
      </w:r>
      <w:proofErr w:type="spellStart"/>
      <w:r w:rsidRPr="009D2AF7">
        <w:t>Acros</w:t>
      </w:r>
      <w:proofErr w:type="spellEnd"/>
      <w:r w:rsidRPr="009D2AF7">
        <w:t xml:space="preserve"> Organics</w:t>
      </w:r>
    </w:p>
    <w:p w14:paraId="7712D197" w14:textId="77777777" w:rsidR="00C437D4" w:rsidRPr="009D2AF7" w:rsidRDefault="00C437D4" w:rsidP="00C437D4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2AF7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9D2AF7">
        <w:rPr>
          <w:rFonts w:ascii="Times New Roman" w:hAnsi="Times New Roman"/>
          <w:sz w:val="24"/>
          <w:szCs w:val="24"/>
        </w:rPr>
        <w:t>fost</w:t>
      </w:r>
      <w:proofErr w:type="spellEnd"/>
      <w:r w:rsidRPr="009D2A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AF7">
        <w:rPr>
          <w:rFonts w:ascii="Times New Roman" w:hAnsi="Times New Roman"/>
          <w:sz w:val="24"/>
          <w:szCs w:val="24"/>
        </w:rPr>
        <w:t>creata</w:t>
      </w:r>
      <w:proofErr w:type="spellEnd"/>
      <w:r w:rsidRPr="009D2A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AF7">
        <w:rPr>
          <w:rFonts w:ascii="Times New Roman" w:hAnsi="Times New Roman"/>
          <w:sz w:val="24"/>
          <w:szCs w:val="24"/>
        </w:rPr>
        <w:t>si</w:t>
      </w:r>
      <w:proofErr w:type="spellEnd"/>
      <w:r w:rsidRPr="009D2A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AF7">
        <w:rPr>
          <w:rFonts w:ascii="Times New Roman" w:hAnsi="Times New Roman"/>
          <w:sz w:val="24"/>
          <w:szCs w:val="24"/>
        </w:rPr>
        <w:t>este</w:t>
      </w:r>
      <w:proofErr w:type="spellEnd"/>
      <w:r w:rsidRPr="009D2A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AF7">
        <w:rPr>
          <w:rFonts w:ascii="Times New Roman" w:hAnsi="Times New Roman"/>
          <w:sz w:val="24"/>
          <w:szCs w:val="24"/>
        </w:rPr>
        <w:t>functionala</w:t>
      </w:r>
      <w:proofErr w:type="spellEnd"/>
      <w:r w:rsidRPr="009D2A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AF7">
        <w:rPr>
          <w:rFonts w:ascii="Times New Roman" w:hAnsi="Times New Roman"/>
          <w:sz w:val="24"/>
          <w:szCs w:val="24"/>
        </w:rPr>
        <w:t>pagina</w:t>
      </w:r>
      <w:proofErr w:type="spellEnd"/>
      <w:r w:rsidRPr="009D2AF7">
        <w:rPr>
          <w:rFonts w:ascii="Times New Roman" w:hAnsi="Times New Roman"/>
          <w:sz w:val="24"/>
          <w:szCs w:val="24"/>
        </w:rPr>
        <w:t xml:space="preserve"> web a </w:t>
      </w:r>
      <w:proofErr w:type="spellStart"/>
      <w:r w:rsidRPr="009D2AF7">
        <w:rPr>
          <w:rFonts w:ascii="Times New Roman" w:hAnsi="Times New Roman"/>
          <w:sz w:val="24"/>
          <w:szCs w:val="24"/>
        </w:rPr>
        <w:t>proiectului</w:t>
      </w:r>
      <w:proofErr w:type="spellEnd"/>
      <w:r w:rsidRPr="009D2AF7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9D2AF7">
          <w:rPr>
            <w:rStyle w:val="Hyperlink"/>
            <w:rFonts w:ascii="Times New Roman" w:hAnsi="Times New Roman"/>
            <w:sz w:val="24"/>
            <w:szCs w:val="24"/>
          </w:rPr>
          <w:t>http://ppam.inflpr.ro/ELSSA/ELSSA_home.htm</w:t>
        </w:r>
      </w:hyperlink>
    </w:p>
    <w:p w14:paraId="635104B1" w14:textId="77777777" w:rsidR="006C487D" w:rsidRDefault="006C487D"/>
    <w:sectPr w:rsidR="006C4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31E3"/>
    <w:multiLevelType w:val="hybridMultilevel"/>
    <w:tmpl w:val="8152B262"/>
    <w:lvl w:ilvl="0" w:tplc="16900AD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9F"/>
    <w:rsid w:val="002D1B9F"/>
    <w:rsid w:val="006C487D"/>
    <w:rsid w:val="00C4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DE696-E15C-477D-99B7-22F102A6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7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7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437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pam.inflpr.ro/ELSSA/ELSSA_hom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MATEI</dc:creator>
  <cp:keywords/>
  <dc:description/>
  <cp:lastModifiedBy>Andreea MATEI</cp:lastModifiedBy>
  <cp:revision>2</cp:revision>
  <dcterms:created xsi:type="dcterms:W3CDTF">2021-12-10T10:13:00Z</dcterms:created>
  <dcterms:modified xsi:type="dcterms:W3CDTF">2021-12-10T10:13:00Z</dcterms:modified>
</cp:coreProperties>
</file>